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B218" w14:textId="1F327781" w:rsidR="0053280E" w:rsidRPr="00282746" w:rsidRDefault="00282746" w:rsidP="00282746">
      <w:pPr>
        <w:jc w:val="center"/>
        <w:rPr>
          <w:b/>
        </w:rPr>
      </w:pPr>
      <w:r w:rsidRPr="00282746">
        <w:rPr>
          <w:b/>
        </w:rPr>
        <w:t xml:space="preserve">ГКП на ПХВ «Кокшетау Су </w:t>
      </w:r>
      <w:proofErr w:type="spellStart"/>
      <w:r w:rsidRPr="00282746">
        <w:rPr>
          <w:b/>
        </w:rPr>
        <w:t>Арнасы</w:t>
      </w:r>
      <w:proofErr w:type="spellEnd"/>
      <w:r w:rsidRPr="00282746">
        <w:rPr>
          <w:b/>
        </w:rPr>
        <w:t>» при акимате города Кокшетау уведомляет своих потребителей о</w:t>
      </w:r>
      <w:r w:rsidR="00DC3F77">
        <w:rPr>
          <w:b/>
        </w:rPr>
        <w:t xml:space="preserve">б изменении тарифов с вводом в </w:t>
      </w:r>
      <w:proofErr w:type="gramStart"/>
      <w:r w:rsidR="00DC3F77">
        <w:rPr>
          <w:b/>
        </w:rPr>
        <w:t xml:space="preserve">действие </w:t>
      </w:r>
      <w:r w:rsidRPr="00282746">
        <w:rPr>
          <w:b/>
        </w:rPr>
        <w:t xml:space="preserve"> с</w:t>
      </w:r>
      <w:proofErr w:type="gramEnd"/>
      <w:r w:rsidRPr="00282746">
        <w:rPr>
          <w:b/>
        </w:rPr>
        <w:t xml:space="preserve"> 1 января 2022 года</w:t>
      </w:r>
      <w:r w:rsidR="00DC3F77">
        <w:rPr>
          <w:b/>
        </w:rPr>
        <w:t>.</w:t>
      </w:r>
      <w:r w:rsidRPr="00282746">
        <w:rPr>
          <w:b/>
        </w:rPr>
        <w:t xml:space="preserve"> </w:t>
      </w:r>
    </w:p>
    <w:p w14:paraId="7E0AA9E9" w14:textId="0607777A" w:rsidR="00DC3F77" w:rsidRPr="00DC3F77" w:rsidRDefault="00282746">
      <w:pPr>
        <w:rPr>
          <w:b/>
          <w:lang w:val="kk-KZ"/>
        </w:rPr>
      </w:pPr>
      <w:r w:rsidRPr="00DC3F77">
        <w:rPr>
          <w:b/>
          <w:lang w:val="kk-KZ"/>
        </w:rPr>
        <w:t>Для юридических лиц</w:t>
      </w:r>
      <w:r w:rsidR="00DC3F77" w:rsidRPr="00DC3F77">
        <w:rPr>
          <w:b/>
          <w:lang w:val="kk-KZ"/>
        </w:rPr>
        <w:t>:</w:t>
      </w:r>
    </w:p>
    <w:p w14:paraId="677F3BE4" w14:textId="00E3B82C" w:rsidR="00DC3F77" w:rsidRPr="00DC3F77" w:rsidRDefault="00DC3F77">
      <w:pPr>
        <w:rPr>
          <w:b/>
          <w:lang w:val="kk-KZ"/>
        </w:rPr>
      </w:pPr>
      <w:r w:rsidRPr="00DC3F77">
        <w:rPr>
          <w:b/>
          <w:lang w:val="kk-KZ"/>
        </w:rPr>
        <w:t>Для бюджетных организаций:</w:t>
      </w:r>
    </w:p>
    <w:p w14:paraId="1FF9889F" w14:textId="1CCDBA5E" w:rsidR="00282746" w:rsidRDefault="00DC3F77">
      <w:r>
        <w:rPr>
          <w:lang w:val="kk-KZ"/>
        </w:rPr>
        <w:t>- по подаче воды по распределительным сетям с учетом НДС – 204,36 тенге/м3 (без учета НДС 182,46 тенге/м3)</w:t>
      </w:r>
      <w:r w:rsidRPr="00DC3F77">
        <w:t>;</w:t>
      </w:r>
    </w:p>
    <w:p w14:paraId="50A4C919" w14:textId="368E5845" w:rsidR="00DC3F77" w:rsidRDefault="00DC3F77">
      <w:r>
        <w:t>- по отводу сточных вод с учетом НДС – 128,51 тенге/м3 (без учета НДС 114,74 тенге/м3).</w:t>
      </w:r>
    </w:p>
    <w:p w14:paraId="0DDD0E4F" w14:textId="10B61FAC" w:rsidR="00DC3F77" w:rsidRPr="00DC3F77" w:rsidRDefault="00DC3F77">
      <w:pPr>
        <w:rPr>
          <w:b/>
        </w:rPr>
      </w:pPr>
      <w:r w:rsidRPr="00DC3F77">
        <w:rPr>
          <w:b/>
        </w:rPr>
        <w:t>Для прочих потребителей (юридических лиц):</w:t>
      </w:r>
    </w:p>
    <w:p w14:paraId="35E9BA30" w14:textId="73273663" w:rsidR="00DC3F77" w:rsidRDefault="00DC3F77">
      <w:r>
        <w:t>- по подаче воды по распределительным сетям с учетом НДС – 197,03 тенге/м3 (без учета НДС 175,92 тенге/м3)</w:t>
      </w:r>
      <w:r w:rsidRPr="00DC3F77">
        <w:t>;</w:t>
      </w:r>
    </w:p>
    <w:p w14:paraId="425E7A89" w14:textId="0644FB6E" w:rsidR="00DC3F77" w:rsidRDefault="00DC3F77">
      <w:r>
        <w:t>- по отводу сточных вод с учетом НДС 94,44 тенге/м3 (без учета НДС 84,32 тенге/м3).</w:t>
      </w:r>
    </w:p>
    <w:p w14:paraId="1F6E622F" w14:textId="25FCADCA" w:rsidR="00DC3F77" w:rsidRDefault="00DC3F77">
      <w:pPr>
        <w:rPr>
          <w:b/>
        </w:rPr>
      </w:pPr>
      <w:r w:rsidRPr="007E10F8">
        <w:rPr>
          <w:b/>
        </w:rPr>
        <w:t xml:space="preserve">Тарифы для физических </w:t>
      </w:r>
      <w:r w:rsidR="007E10F8" w:rsidRPr="007E10F8">
        <w:rPr>
          <w:b/>
        </w:rPr>
        <w:t>лиц остаются без изменений.</w:t>
      </w:r>
    </w:p>
    <w:p w14:paraId="69A3E2CA" w14:textId="6923C663" w:rsidR="007E10F8" w:rsidRPr="007E10F8" w:rsidRDefault="007E10F8">
      <w:r w:rsidRPr="007E10F8">
        <w:t>Телефон для справок: 77-07-67.</w:t>
      </w:r>
    </w:p>
    <w:p w14:paraId="001BE5C1" w14:textId="77777777" w:rsidR="00282746" w:rsidRPr="00282746" w:rsidRDefault="00282746">
      <w:pPr>
        <w:rPr>
          <w:lang w:val="kk-KZ"/>
        </w:rPr>
      </w:pPr>
      <w:bookmarkStart w:id="0" w:name="_GoBack"/>
      <w:bookmarkEnd w:id="0"/>
    </w:p>
    <w:sectPr w:rsidR="00282746" w:rsidRPr="0028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F2"/>
    <w:rsid w:val="00282746"/>
    <w:rsid w:val="0053280E"/>
    <w:rsid w:val="007E10F8"/>
    <w:rsid w:val="00DC3F77"/>
    <w:rsid w:val="00DE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AB687"/>
  <w15:chartTrackingRefBased/>
  <w15:docId w15:val="{DEEB497E-ADBC-4DF7-AED8-438A5F23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2</cp:revision>
  <dcterms:created xsi:type="dcterms:W3CDTF">2022-01-11T05:58:00Z</dcterms:created>
  <dcterms:modified xsi:type="dcterms:W3CDTF">2022-01-11T06:20:00Z</dcterms:modified>
</cp:coreProperties>
</file>